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26B" w:rsidRPr="00AD030B" w:rsidRDefault="00EB126B" w:rsidP="00EB126B">
      <w:pPr>
        <w:jc w:val="center"/>
        <w:rPr>
          <w:rFonts w:ascii="Times New Roman" w:hAnsi="Times New Roman"/>
          <w:b/>
          <w:smallCaps/>
          <w:spacing w:val="20"/>
          <w:sz w:val="32"/>
          <w:szCs w:val="32"/>
        </w:rPr>
      </w:pPr>
      <w:r>
        <w:rPr>
          <w:rFonts w:ascii="Times New Roman" w:hAnsi="Times New Roman"/>
          <w:b/>
          <w:smallCaps/>
          <w:spacing w:val="20"/>
          <w:sz w:val="32"/>
          <w:szCs w:val="32"/>
        </w:rPr>
        <w:t>администрация кие</w:t>
      </w:r>
      <w:r w:rsidRPr="003E2FA1">
        <w:rPr>
          <w:rFonts w:ascii="Times New Roman" w:hAnsi="Times New Roman"/>
          <w:b/>
          <w:smallCaps/>
          <w:spacing w:val="20"/>
          <w:sz w:val="32"/>
          <w:szCs w:val="32"/>
        </w:rPr>
        <w:t>вского сельского поселения крымского района</w:t>
      </w:r>
      <w:r>
        <w:rPr>
          <w:rFonts w:ascii="Times New Roman" w:hAnsi="Times New Roman"/>
          <w:sz w:val="28"/>
          <w:szCs w:val="28"/>
        </w:rPr>
        <w:tab/>
      </w:r>
    </w:p>
    <w:p w:rsidR="00EB126B" w:rsidRPr="00E50E05" w:rsidRDefault="00EB126B" w:rsidP="00EB126B">
      <w:pPr>
        <w:jc w:val="center"/>
        <w:rPr>
          <w:rFonts w:ascii="Times New Roman" w:hAnsi="Times New Roman"/>
          <w:b/>
          <w:sz w:val="32"/>
          <w:szCs w:val="32"/>
        </w:rPr>
      </w:pPr>
      <w:r w:rsidRPr="00E50E05">
        <w:rPr>
          <w:rFonts w:ascii="Times New Roman" w:hAnsi="Times New Roman"/>
          <w:b/>
          <w:spacing w:val="6"/>
          <w:sz w:val="32"/>
          <w:szCs w:val="32"/>
        </w:rPr>
        <w:t>ПОСТАНОВЛЕНИЕ</w:t>
      </w:r>
    </w:p>
    <w:p w:rsidR="00EB126B" w:rsidRPr="00EB126B" w:rsidRDefault="00EB126B" w:rsidP="00EB126B">
      <w:pPr>
        <w:rPr>
          <w:rFonts w:ascii="Times New Roman" w:hAnsi="Times New Roman"/>
          <w:color w:val="000000"/>
          <w:sz w:val="24"/>
          <w:szCs w:val="24"/>
        </w:rPr>
      </w:pPr>
      <w:r w:rsidRPr="005546C4">
        <w:rPr>
          <w:rFonts w:ascii="Times New Roman" w:hAnsi="Times New Roman"/>
          <w:color w:val="000000"/>
          <w:sz w:val="28"/>
          <w:szCs w:val="28"/>
        </w:rPr>
        <w:t xml:space="preserve"> </w:t>
      </w:r>
      <w:r w:rsidR="00E50E05">
        <w:rPr>
          <w:rFonts w:ascii="Times New Roman" w:hAnsi="Times New Roman"/>
          <w:color w:val="000000"/>
          <w:sz w:val="24"/>
          <w:szCs w:val="24"/>
        </w:rPr>
        <w:t>от 09.01.2014г</w:t>
      </w:r>
      <w:r w:rsidRPr="00EB126B">
        <w:rPr>
          <w:rFonts w:ascii="Times New Roman" w:hAnsi="Times New Roman"/>
          <w:color w:val="000000"/>
          <w:sz w:val="24"/>
          <w:szCs w:val="24"/>
        </w:rPr>
        <w:t xml:space="preserve">.                                                      </w:t>
      </w:r>
      <w:r w:rsidR="00E50E05">
        <w:rPr>
          <w:rFonts w:ascii="Times New Roman" w:hAnsi="Times New Roman"/>
          <w:color w:val="000000"/>
          <w:sz w:val="24"/>
          <w:szCs w:val="24"/>
        </w:rPr>
        <w:t xml:space="preserve">                                                                    № 6</w:t>
      </w:r>
    </w:p>
    <w:p w:rsidR="00EB126B" w:rsidRPr="00EB126B" w:rsidRDefault="00EB126B" w:rsidP="00EB126B">
      <w:pPr>
        <w:jc w:val="center"/>
        <w:rPr>
          <w:rFonts w:ascii="Times New Roman" w:hAnsi="Times New Roman"/>
          <w:sz w:val="24"/>
          <w:szCs w:val="24"/>
        </w:rPr>
      </w:pPr>
      <w:r w:rsidRPr="00EB126B">
        <w:rPr>
          <w:rFonts w:ascii="Times New Roman" w:hAnsi="Times New Roman"/>
          <w:sz w:val="24"/>
          <w:szCs w:val="24"/>
        </w:rPr>
        <w:t>село Киевское</w:t>
      </w:r>
    </w:p>
    <w:p w:rsidR="00EB126B" w:rsidRDefault="00EB126B" w:rsidP="004825D3">
      <w:pPr>
        <w:pStyle w:val="ConsPlusTitle"/>
        <w:widowControl/>
        <w:jc w:val="center"/>
        <w:rPr>
          <w:rFonts w:ascii="Times New Roman" w:hAnsi="Times New Roman" w:cs="Times New Roman"/>
          <w:sz w:val="28"/>
          <w:szCs w:val="28"/>
        </w:rPr>
      </w:pPr>
    </w:p>
    <w:p w:rsidR="00E50E05" w:rsidRDefault="00E50E05" w:rsidP="00E50E05">
      <w:pPr>
        <w:pStyle w:val="ConsPlusTitle"/>
        <w:widowControl/>
        <w:rPr>
          <w:rFonts w:ascii="Times New Roman" w:hAnsi="Times New Roman" w:cs="Times New Roman"/>
          <w:sz w:val="28"/>
          <w:szCs w:val="28"/>
        </w:rPr>
      </w:pPr>
    </w:p>
    <w:p w:rsidR="00D568A7" w:rsidRDefault="004825D3" w:rsidP="004825D3">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 xml:space="preserve">О повышении минимальных окладов (должностных окладов), ставок заработной </w:t>
      </w:r>
      <w:proofErr w:type="gramStart"/>
      <w:r>
        <w:rPr>
          <w:rFonts w:ascii="Times New Roman" w:hAnsi="Times New Roman" w:cs="Times New Roman"/>
          <w:sz w:val="28"/>
          <w:szCs w:val="28"/>
        </w:rPr>
        <w:t xml:space="preserve">платы </w:t>
      </w:r>
      <w:r w:rsidR="009D76C3">
        <w:rPr>
          <w:rFonts w:ascii="Times New Roman" w:hAnsi="Times New Roman" w:cs="Times New Roman"/>
          <w:sz w:val="28"/>
          <w:szCs w:val="28"/>
        </w:rPr>
        <w:t xml:space="preserve">отдельных категорий </w:t>
      </w:r>
      <w:r>
        <w:rPr>
          <w:rFonts w:ascii="Times New Roman" w:hAnsi="Times New Roman" w:cs="Times New Roman"/>
          <w:sz w:val="28"/>
          <w:szCs w:val="28"/>
        </w:rPr>
        <w:t xml:space="preserve">работников муниципальных учреждений </w:t>
      </w:r>
      <w:r w:rsidR="00D568A7">
        <w:rPr>
          <w:rFonts w:ascii="Times New Roman" w:hAnsi="Times New Roman" w:cs="Times New Roman"/>
          <w:sz w:val="28"/>
          <w:szCs w:val="28"/>
        </w:rPr>
        <w:t>Киевского сельского поселения Крымского района</w:t>
      </w:r>
      <w:proofErr w:type="gramEnd"/>
    </w:p>
    <w:p w:rsidR="004825D3" w:rsidRPr="001C02E5" w:rsidRDefault="004825D3" w:rsidP="004825D3">
      <w:pPr>
        <w:pStyle w:val="ConsPlusTitle"/>
        <w:widowControl/>
        <w:jc w:val="center"/>
        <w:rPr>
          <w:rFonts w:ascii="Times New Roman" w:hAnsi="Times New Roman" w:cs="Times New Roman"/>
          <w:bCs w:val="0"/>
          <w:sz w:val="28"/>
          <w:szCs w:val="28"/>
        </w:rPr>
      </w:pPr>
    </w:p>
    <w:p w:rsidR="009D76C3" w:rsidRPr="00E50E05" w:rsidRDefault="009D76C3" w:rsidP="004825D3">
      <w:pPr>
        <w:tabs>
          <w:tab w:val="left" w:pos="1134"/>
          <w:tab w:val="left" w:pos="4500"/>
        </w:tabs>
        <w:jc w:val="both"/>
        <w:rPr>
          <w:b/>
          <w:sz w:val="28"/>
          <w:szCs w:val="28"/>
        </w:rPr>
      </w:pPr>
    </w:p>
    <w:p w:rsidR="009D76C3" w:rsidRPr="00E50E05" w:rsidRDefault="004825D3" w:rsidP="009D76C3">
      <w:pPr>
        <w:tabs>
          <w:tab w:val="left" w:pos="1134"/>
        </w:tabs>
        <w:ind w:firstLine="851"/>
        <w:jc w:val="both"/>
        <w:rPr>
          <w:rFonts w:ascii="Times New Roman" w:hAnsi="Times New Roman" w:cs="Times New Roman"/>
          <w:sz w:val="28"/>
          <w:szCs w:val="28"/>
        </w:rPr>
      </w:pPr>
      <w:proofErr w:type="gramStart"/>
      <w:r w:rsidRPr="00E50E05">
        <w:rPr>
          <w:rFonts w:ascii="Times New Roman" w:hAnsi="Times New Roman" w:cs="Times New Roman"/>
          <w:sz w:val="28"/>
          <w:szCs w:val="28"/>
        </w:rPr>
        <w:t>В соответствии</w:t>
      </w:r>
      <w:r w:rsidR="00D568A7" w:rsidRPr="00E50E05">
        <w:rPr>
          <w:rFonts w:ascii="Times New Roman" w:hAnsi="Times New Roman" w:cs="Times New Roman"/>
          <w:sz w:val="28"/>
          <w:szCs w:val="28"/>
        </w:rPr>
        <w:t xml:space="preserve"> со статьями 134 и 144 Трудового кодекса Российской Федерации, постановлением главы администрации (губернатора) Краснодарского края от 26 февраля 2014 года №108 «О повышении минимальных окладов (должностных окладов), ставок заработной платы отдельных категорий работников государственных учреждений Краснодарского края», </w:t>
      </w:r>
      <w:bookmarkStart w:id="0" w:name="_GoBack"/>
      <w:bookmarkEnd w:id="0"/>
      <w:r w:rsidR="00D568A7" w:rsidRPr="00E50E05">
        <w:rPr>
          <w:rFonts w:ascii="Times New Roman" w:hAnsi="Times New Roman" w:cs="Times New Roman"/>
          <w:sz w:val="28"/>
          <w:szCs w:val="28"/>
        </w:rPr>
        <w:t>в целях реализации Указов Президента Российской Федерации определяющих основные направления реализации государственной социальной политики в части поэтапного совершенствования системы оплаты труда</w:t>
      </w:r>
      <w:proofErr w:type="gramEnd"/>
      <w:r w:rsidR="00D568A7" w:rsidRPr="00E50E05">
        <w:rPr>
          <w:rFonts w:ascii="Times New Roman" w:hAnsi="Times New Roman" w:cs="Times New Roman"/>
          <w:sz w:val="28"/>
          <w:szCs w:val="28"/>
        </w:rPr>
        <w:t xml:space="preserve"> в государственных (муниципальных) </w:t>
      </w:r>
      <w:r w:rsidR="00E50E05">
        <w:rPr>
          <w:rFonts w:ascii="Times New Roman" w:hAnsi="Times New Roman" w:cs="Times New Roman"/>
          <w:sz w:val="28"/>
          <w:szCs w:val="28"/>
        </w:rPr>
        <w:t xml:space="preserve"> </w:t>
      </w:r>
      <w:r w:rsidR="00D568A7" w:rsidRPr="00E50E05">
        <w:rPr>
          <w:rFonts w:ascii="Times New Roman" w:hAnsi="Times New Roman" w:cs="Times New Roman"/>
          <w:sz w:val="28"/>
          <w:szCs w:val="28"/>
        </w:rPr>
        <w:t xml:space="preserve">учреждениях </w:t>
      </w:r>
      <w:r w:rsidR="00E50E05">
        <w:rPr>
          <w:rFonts w:ascii="Times New Roman" w:hAnsi="Times New Roman" w:cs="Times New Roman"/>
          <w:sz w:val="28"/>
          <w:szCs w:val="28"/>
        </w:rPr>
        <w:t xml:space="preserve"> </w:t>
      </w:r>
      <w:r w:rsidR="00D568A7" w:rsidRPr="00E50E05">
        <w:rPr>
          <w:rFonts w:ascii="Times New Roman" w:hAnsi="Times New Roman" w:cs="Times New Roman"/>
          <w:sz w:val="28"/>
          <w:szCs w:val="28"/>
        </w:rPr>
        <w:t xml:space="preserve">на </w:t>
      </w:r>
      <w:r w:rsidR="00E50E05">
        <w:rPr>
          <w:rFonts w:ascii="Times New Roman" w:hAnsi="Times New Roman" w:cs="Times New Roman"/>
          <w:sz w:val="28"/>
          <w:szCs w:val="28"/>
        </w:rPr>
        <w:t xml:space="preserve"> </w:t>
      </w:r>
      <w:r w:rsidR="00D568A7" w:rsidRPr="00E50E05">
        <w:rPr>
          <w:rFonts w:ascii="Times New Roman" w:hAnsi="Times New Roman" w:cs="Times New Roman"/>
          <w:sz w:val="28"/>
          <w:szCs w:val="28"/>
        </w:rPr>
        <w:t xml:space="preserve">2012-2018 </w:t>
      </w:r>
      <w:r w:rsidR="00E50E05">
        <w:rPr>
          <w:rFonts w:ascii="Times New Roman" w:hAnsi="Times New Roman" w:cs="Times New Roman"/>
          <w:sz w:val="28"/>
          <w:szCs w:val="28"/>
        </w:rPr>
        <w:t xml:space="preserve"> </w:t>
      </w:r>
      <w:r w:rsidR="00D568A7" w:rsidRPr="00E50E05">
        <w:rPr>
          <w:rFonts w:ascii="Times New Roman" w:hAnsi="Times New Roman" w:cs="Times New Roman"/>
          <w:sz w:val="28"/>
          <w:szCs w:val="28"/>
        </w:rPr>
        <w:t xml:space="preserve">годы, </w:t>
      </w:r>
      <w:proofErr w:type="spellStart"/>
      <w:proofErr w:type="gramStart"/>
      <w:r w:rsidR="00D568A7" w:rsidRPr="00E50E05">
        <w:rPr>
          <w:rFonts w:ascii="Times New Roman" w:hAnsi="Times New Roman" w:cs="Times New Roman"/>
          <w:sz w:val="28"/>
          <w:szCs w:val="28"/>
        </w:rPr>
        <w:t>п</w:t>
      </w:r>
      <w:proofErr w:type="spellEnd"/>
      <w:proofErr w:type="gramEnd"/>
      <w:r w:rsidR="00D568A7" w:rsidRPr="00E50E05">
        <w:rPr>
          <w:rFonts w:ascii="Times New Roman" w:hAnsi="Times New Roman" w:cs="Times New Roman"/>
          <w:sz w:val="28"/>
          <w:szCs w:val="28"/>
        </w:rPr>
        <w:t xml:space="preserve"> о с т а н о в л я ю:</w:t>
      </w:r>
    </w:p>
    <w:p w:rsidR="00342B44" w:rsidRPr="00E50E05" w:rsidRDefault="009D76C3" w:rsidP="00342B44">
      <w:pPr>
        <w:tabs>
          <w:tab w:val="left" w:pos="1134"/>
        </w:tabs>
        <w:ind w:firstLine="851"/>
        <w:jc w:val="both"/>
        <w:rPr>
          <w:rFonts w:ascii="Times New Roman" w:eastAsia="Times New Roman" w:hAnsi="Times New Roman" w:cs="Times New Roman"/>
          <w:sz w:val="28"/>
          <w:szCs w:val="28"/>
          <w:lang w:eastAsia="ru-RU"/>
        </w:rPr>
      </w:pPr>
      <w:proofErr w:type="gramStart"/>
      <w:r w:rsidRPr="00E50E05">
        <w:rPr>
          <w:rFonts w:ascii="Times New Roman" w:eastAsia="Times New Roman" w:hAnsi="Times New Roman" w:cs="Times New Roman"/>
          <w:sz w:val="28"/>
          <w:szCs w:val="28"/>
          <w:lang w:eastAsia="ru-RU"/>
        </w:rPr>
        <w:t>1.Повысить с 1 января 2014 года на 10 процентов размеры минимальных окладов (должностных окладов), ставок заработной платы отдельных категорий работников муниципальных учреждений Киевского сельского поселения Крымского района, перешедших на отраслевые системы оплаты труда, оплата труда которым повышается в соответствии с Указом Президента Российской федерации от 7 мая 2012 года №597 «О мероприятиях по реализации государственной социальной политики».</w:t>
      </w:r>
      <w:proofErr w:type="gramEnd"/>
    </w:p>
    <w:p w:rsidR="009D76C3" w:rsidRPr="00E50E05" w:rsidRDefault="009D76C3" w:rsidP="00342B44">
      <w:pPr>
        <w:tabs>
          <w:tab w:val="left" w:pos="1134"/>
        </w:tabs>
        <w:ind w:firstLine="851"/>
        <w:jc w:val="both"/>
        <w:rPr>
          <w:rFonts w:ascii="Times New Roman" w:eastAsia="Times New Roman" w:hAnsi="Times New Roman" w:cs="Times New Roman"/>
          <w:sz w:val="28"/>
          <w:szCs w:val="28"/>
          <w:lang w:eastAsia="ru-RU"/>
        </w:rPr>
      </w:pPr>
      <w:r w:rsidRPr="00E50E05">
        <w:rPr>
          <w:rFonts w:ascii="Times New Roman" w:eastAsia="Times New Roman" w:hAnsi="Times New Roman" w:cs="Times New Roman"/>
          <w:sz w:val="28"/>
          <w:szCs w:val="28"/>
          <w:lang w:eastAsia="ru-RU"/>
        </w:rPr>
        <w:t>2.При увеличении (индексации) окладов (должностных окладов), ставок заработной платы их размеры подлежат округлению до целого рубля в сторону увеличения.</w:t>
      </w:r>
    </w:p>
    <w:p w:rsidR="00E90B91" w:rsidRPr="00E50E05" w:rsidRDefault="00EB126B" w:rsidP="009D76C3">
      <w:pPr>
        <w:tabs>
          <w:tab w:val="left" w:pos="1134"/>
        </w:tabs>
        <w:ind w:firstLine="851"/>
        <w:jc w:val="both"/>
        <w:rPr>
          <w:rFonts w:ascii="Times New Roman" w:eastAsia="Times New Roman" w:hAnsi="Times New Roman" w:cs="Times New Roman"/>
          <w:sz w:val="28"/>
          <w:szCs w:val="28"/>
          <w:lang w:eastAsia="ru-RU"/>
        </w:rPr>
      </w:pPr>
      <w:r w:rsidRPr="00E50E05">
        <w:rPr>
          <w:rFonts w:ascii="Times New Roman" w:eastAsia="Times New Roman" w:hAnsi="Times New Roman" w:cs="Times New Roman"/>
          <w:sz w:val="28"/>
          <w:szCs w:val="28"/>
          <w:lang w:eastAsia="ru-RU"/>
        </w:rPr>
        <w:t>3.Главно</w:t>
      </w:r>
      <w:r w:rsidR="009D76C3" w:rsidRPr="00E50E05">
        <w:rPr>
          <w:rFonts w:ascii="Times New Roman" w:eastAsia="Times New Roman" w:hAnsi="Times New Roman" w:cs="Times New Roman"/>
          <w:sz w:val="28"/>
          <w:szCs w:val="28"/>
          <w:lang w:eastAsia="ru-RU"/>
        </w:rPr>
        <w:t xml:space="preserve">му специалисту администрации </w:t>
      </w:r>
      <w:r w:rsidR="00E90B91" w:rsidRPr="00E50E05">
        <w:rPr>
          <w:rFonts w:ascii="Times New Roman" w:eastAsia="Times New Roman" w:hAnsi="Times New Roman" w:cs="Times New Roman"/>
          <w:sz w:val="28"/>
          <w:szCs w:val="28"/>
          <w:lang w:eastAsia="ru-RU"/>
        </w:rPr>
        <w:t xml:space="preserve">Киевского сельского поселения Крымского района </w:t>
      </w:r>
      <w:r w:rsidRPr="00E50E05">
        <w:rPr>
          <w:rFonts w:ascii="Times New Roman" w:eastAsia="Times New Roman" w:hAnsi="Times New Roman" w:cs="Times New Roman"/>
          <w:sz w:val="28"/>
          <w:szCs w:val="28"/>
          <w:lang w:eastAsia="ru-RU"/>
        </w:rPr>
        <w:t>З.А.Гавриловой</w:t>
      </w:r>
      <w:r w:rsidR="00AE0E93" w:rsidRPr="00E50E05">
        <w:rPr>
          <w:rFonts w:ascii="Times New Roman" w:eastAsia="Times New Roman" w:hAnsi="Times New Roman" w:cs="Times New Roman"/>
          <w:color w:val="FF0000"/>
          <w:sz w:val="28"/>
          <w:szCs w:val="28"/>
          <w:lang w:eastAsia="ru-RU"/>
        </w:rPr>
        <w:t xml:space="preserve"> </w:t>
      </w:r>
      <w:r w:rsidR="00E90B91" w:rsidRPr="00E50E05">
        <w:rPr>
          <w:rFonts w:ascii="Times New Roman" w:eastAsia="Times New Roman" w:hAnsi="Times New Roman" w:cs="Times New Roman"/>
          <w:sz w:val="28"/>
          <w:szCs w:val="28"/>
          <w:lang w:eastAsia="ru-RU"/>
        </w:rPr>
        <w:t xml:space="preserve">настоящее постановление обнародовать и </w:t>
      </w:r>
      <w:r w:rsidR="00E90B91" w:rsidRPr="00E50E05">
        <w:rPr>
          <w:rFonts w:ascii="Times New Roman" w:hAnsi="Times New Roman" w:cs="Times New Roman"/>
          <w:sz w:val="28"/>
          <w:szCs w:val="28"/>
        </w:rPr>
        <w:t>разместить в информационно-телекоммуникационной сети «Интернет» на официальном сайте администрации Киевского сельского поселения Крымского района.</w:t>
      </w:r>
    </w:p>
    <w:p w:rsidR="009D76C3" w:rsidRPr="00E50E05" w:rsidRDefault="009D76C3" w:rsidP="009D76C3">
      <w:pPr>
        <w:tabs>
          <w:tab w:val="left" w:pos="1134"/>
        </w:tabs>
        <w:ind w:firstLine="851"/>
        <w:jc w:val="both"/>
        <w:rPr>
          <w:rFonts w:ascii="Times New Roman" w:eastAsia="Times New Roman" w:hAnsi="Times New Roman" w:cs="Times New Roman"/>
          <w:sz w:val="28"/>
          <w:szCs w:val="28"/>
          <w:lang w:eastAsia="ru-RU"/>
        </w:rPr>
      </w:pPr>
      <w:r w:rsidRPr="00E50E05">
        <w:rPr>
          <w:rFonts w:ascii="Times New Roman" w:eastAsia="Times New Roman" w:hAnsi="Times New Roman" w:cs="Times New Roman"/>
          <w:sz w:val="28"/>
          <w:szCs w:val="28"/>
          <w:lang w:eastAsia="ru-RU"/>
        </w:rPr>
        <w:t>4.</w:t>
      </w:r>
      <w:proofErr w:type="gramStart"/>
      <w:r w:rsidRPr="00E50E05">
        <w:rPr>
          <w:rFonts w:ascii="Times New Roman" w:eastAsia="Times New Roman" w:hAnsi="Times New Roman" w:cs="Times New Roman"/>
          <w:sz w:val="28"/>
          <w:szCs w:val="28"/>
          <w:lang w:eastAsia="ru-RU"/>
        </w:rPr>
        <w:t>Контроль за</w:t>
      </w:r>
      <w:proofErr w:type="gramEnd"/>
      <w:r w:rsidRPr="00E50E05">
        <w:rPr>
          <w:rFonts w:ascii="Times New Roman" w:eastAsia="Times New Roman" w:hAnsi="Times New Roman" w:cs="Times New Roman"/>
          <w:sz w:val="28"/>
          <w:szCs w:val="28"/>
          <w:lang w:eastAsia="ru-RU"/>
        </w:rPr>
        <w:t xml:space="preserve"> выполнением настоящего постановления возложить на </w:t>
      </w:r>
      <w:r w:rsidR="00E90B91" w:rsidRPr="00E50E05">
        <w:rPr>
          <w:rFonts w:ascii="Times New Roman" w:eastAsia="Times New Roman" w:hAnsi="Times New Roman" w:cs="Times New Roman"/>
          <w:sz w:val="28"/>
          <w:szCs w:val="28"/>
          <w:lang w:eastAsia="ru-RU"/>
        </w:rPr>
        <w:t xml:space="preserve">заместителя </w:t>
      </w:r>
      <w:r w:rsidRPr="00E50E05">
        <w:rPr>
          <w:rFonts w:ascii="Times New Roman" w:eastAsia="Times New Roman" w:hAnsi="Times New Roman" w:cs="Times New Roman"/>
          <w:sz w:val="28"/>
          <w:szCs w:val="28"/>
          <w:lang w:eastAsia="ru-RU"/>
        </w:rPr>
        <w:t>глав</w:t>
      </w:r>
      <w:r w:rsidR="00E90B91" w:rsidRPr="00E50E05">
        <w:rPr>
          <w:rFonts w:ascii="Times New Roman" w:eastAsia="Times New Roman" w:hAnsi="Times New Roman" w:cs="Times New Roman"/>
          <w:sz w:val="28"/>
          <w:szCs w:val="28"/>
          <w:lang w:eastAsia="ru-RU"/>
        </w:rPr>
        <w:t>ы</w:t>
      </w:r>
      <w:r w:rsidR="00EB126B" w:rsidRPr="00E50E05">
        <w:rPr>
          <w:rFonts w:ascii="Times New Roman" w:eastAsia="Times New Roman" w:hAnsi="Times New Roman" w:cs="Times New Roman"/>
          <w:sz w:val="28"/>
          <w:szCs w:val="28"/>
          <w:lang w:eastAsia="ru-RU"/>
        </w:rPr>
        <w:t xml:space="preserve"> </w:t>
      </w:r>
      <w:r w:rsidR="00E90B91" w:rsidRPr="00E50E05">
        <w:rPr>
          <w:rFonts w:ascii="Times New Roman" w:hAnsi="Times New Roman" w:cs="Times New Roman"/>
          <w:sz w:val="28"/>
          <w:szCs w:val="28"/>
        </w:rPr>
        <w:t>Киевского сельского поселения Крымского района</w:t>
      </w:r>
      <w:r w:rsidR="00EB126B" w:rsidRPr="00E50E05">
        <w:rPr>
          <w:rFonts w:ascii="Times New Roman" w:hAnsi="Times New Roman" w:cs="Times New Roman"/>
          <w:sz w:val="28"/>
          <w:szCs w:val="28"/>
        </w:rPr>
        <w:t xml:space="preserve"> </w:t>
      </w:r>
      <w:r w:rsidR="00EB126B" w:rsidRPr="00E50E05">
        <w:rPr>
          <w:rFonts w:ascii="Times New Roman" w:eastAsia="Times New Roman" w:hAnsi="Times New Roman" w:cs="Times New Roman"/>
          <w:sz w:val="28"/>
          <w:szCs w:val="28"/>
          <w:lang w:eastAsia="ru-RU"/>
        </w:rPr>
        <w:t>В.Г.Пискун</w:t>
      </w:r>
      <w:r w:rsidR="00E90B91" w:rsidRPr="00E50E05">
        <w:rPr>
          <w:rFonts w:ascii="Times New Roman" w:eastAsia="Times New Roman" w:hAnsi="Times New Roman" w:cs="Times New Roman"/>
          <w:sz w:val="28"/>
          <w:szCs w:val="28"/>
          <w:lang w:eastAsia="ru-RU"/>
        </w:rPr>
        <w:t>.</w:t>
      </w:r>
    </w:p>
    <w:p w:rsidR="002F2769" w:rsidRPr="00E50E05" w:rsidRDefault="009D76C3" w:rsidP="00E50E05">
      <w:pPr>
        <w:tabs>
          <w:tab w:val="left" w:pos="1134"/>
        </w:tabs>
        <w:ind w:firstLine="851"/>
        <w:jc w:val="both"/>
        <w:rPr>
          <w:rFonts w:ascii="Times New Roman" w:hAnsi="Times New Roman" w:cs="Times New Roman"/>
          <w:sz w:val="28"/>
          <w:szCs w:val="28"/>
        </w:rPr>
      </w:pPr>
      <w:r w:rsidRPr="00E50E05">
        <w:rPr>
          <w:rFonts w:ascii="Times New Roman" w:eastAsia="Times New Roman" w:hAnsi="Times New Roman" w:cs="Times New Roman"/>
          <w:sz w:val="28"/>
          <w:szCs w:val="28"/>
          <w:lang w:eastAsia="ru-RU"/>
        </w:rPr>
        <w:t>5.</w:t>
      </w:r>
      <w:r w:rsidR="00E90B91" w:rsidRPr="00E50E05">
        <w:rPr>
          <w:rFonts w:ascii="Times New Roman" w:hAnsi="Times New Roman" w:cs="Times New Roman"/>
          <w:sz w:val="28"/>
          <w:szCs w:val="28"/>
        </w:rPr>
        <w:t>Постановление вступает в силу со дня его официального обнародования и распространяется на правоотношения</w:t>
      </w:r>
      <w:r w:rsidR="00E50E05">
        <w:rPr>
          <w:rFonts w:ascii="Times New Roman" w:hAnsi="Times New Roman" w:cs="Times New Roman"/>
          <w:sz w:val="28"/>
          <w:szCs w:val="28"/>
        </w:rPr>
        <w:t>,</w:t>
      </w:r>
      <w:r w:rsidR="00E90B91" w:rsidRPr="00E50E05">
        <w:rPr>
          <w:rFonts w:ascii="Times New Roman" w:hAnsi="Times New Roman" w:cs="Times New Roman"/>
          <w:sz w:val="28"/>
          <w:szCs w:val="28"/>
        </w:rPr>
        <w:t xml:space="preserve"> возникшие с 1 января 2014 года.</w:t>
      </w:r>
    </w:p>
    <w:p w:rsidR="002F2769" w:rsidRPr="00E50E05" w:rsidRDefault="004825D3" w:rsidP="00E50E05">
      <w:pPr>
        <w:ind w:left="851"/>
        <w:jc w:val="both"/>
        <w:rPr>
          <w:rFonts w:ascii="Times New Roman" w:hAnsi="Times New Roman" w:cs="Times New Roman"/>
          <w:sz w:val="28"/>
          <w:szCs w:val="28"/>
        </w:rPr>
      </w:pPr>
      <w:r w:rsidRPr="00E50E05">
        <w:rPr>
          <w:rFonts w:ascii="Times New Roman" w:hAnsi="Times New Roman" w:cs="Times New Roman"/>
          <w:sz w:val="28"/>
          <w:szCs w:val="28"/>
        </w:rPr>
        <w:t xml:space="preserve">Глава </w:t>
      </w:r>
      <w:r w:rsidR="002F2769" w:rsidRPr="00E50E05">
        <w:rPr>
          <w:rFonts w:ascii="Times New Roman" w:hAnsi="Times New Roman" w:cs="Times New Roman"/>
          <w:sz w:val="28"/>
          <w:szCs w:val="28"/>
        </w:rPr>
        <w:t xml:space="preserve">Киевского сельского поселения </w:t>
      </w:r>
    </w:p>
    <w:p w:rsidR="00C64617" w:rsidRPr="00E50E05" w:rsidRDefault="002F2769" w:rsidP="00E50E05">
      <w:pPr>
        <w:ind w:left="851"/>
        <w:jc w:val="both"/>
        <w:rPr>
          <w:rFonts w:ascii="Times New Roman" w:eastAsia="Times New Roman" w:hAnsi="Times New Roman" w:cs="Times New Roman"/>
          <w:b/>
          <w:bCs/>
          <w:sz w:val="28"/>
          <w:szCs w:val="28"/>
          <w:lang w:eastAsia="ru-RU"/>
        </w:rPr>
      </w:pPr>
      <w:r w:rsidRPr="00E50E05">
        <w:rPr>
          <w:rFonts w:ascii="Times New Roman" w:hAnsi="Times New Roman" w:cs="Times New Roman"/>
          <w:sz w:val="28"/>
          <w:szCs w:val="28"/>
        </w:rPr>
        <w:t>Крымского района</w:t>
      </w:r>
      <w:r w:rsidR="00EB126B" w:rsidRPr="00E50E05">
        <w:rPr>
          <w:rFonts w:ascii="Times New Roman" w:hAnsi="Times New Roman" w:cs="Times New Roman"/>
          <w:sz w:val="28"/>
          <w:szCs w:val="28"/>
        </w:rPr>
        <w:t xml:space="preserve">                                  </w:t>
      </w:r>
      <w:r w:rsidR="00E50E05" w:rsidRPr="00E50E05">
        <w:rPr>
          <w:rFonts w:ascii="Times New Roman" w:hAnsi="Times New Roman" w:cs="Times New Roman"/>
          <w:sz w:val="28"/>
          <w:szCs w:val="28"/>
        </w:rPr>
        <w:t xml:space="preserve">                             </w:t>
      </w:r>
      <w:proofErr w:type="spellStart"/>
      <w:r w:rsidRPr="00E50E05">
        <w:rPr>
          <w:rFonts w:ascii="Times New Roman" w:hAnsi="Times New Roman" w:cs="Times New Roman"/>
          <w:sz w:val="28"/>
          <w:szCs w:val="28"/>
        </w:rPr>
        <w:t>Я.Г.Будагов</w:t>
      </w:r>
      <w:proofErr w:type="spellEnd"/>
    </w:p>
    <w:sectPr w:rsidR="00C64617" w:rsidRPr="00E50E05" w:rsidSect="00541B40">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E74040"/>
    <w:multiLevelType w:val="hybridMultilevel"/>
    <w:tmpl w:val="579C8F2C"/>
    <w:lvl w:ilvl="0" w:tplc="F61641A4">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displayVerticalDrawingGridEvery w:val="2"/>
  <w:characterSpacingControl w:val="doNotCompress"/>
  <w:compat/>
  <w:rsids>
    <w:rsidRoot w:val="00B97DB5"/>
    <w:rsid w:val="002C2E10"/>
    <w:rsid w:val="002F2769"/>
    <w:rsid w:val="00342B44"/>
    <w:rsid w:val="004825D3"/>
    <w:rsid w:val="004E6AFE"/>
    <w:rsid w:val="00541B40"/>
    <w:rsid w:val="005833C5"/>
    <w:rsid w:val="008929C1"/>
    <w:rsid w:val="008E23C6"/>
    <w:rsid w:val="009D76C3"/>
    <w:rsid w:val="00A531CC"/>
    <w:rsid w:val="00AB3DC6"/>
    <w:rsid w:val="00AE0E93"/>
    <w:rsid w:val="00B97DB5"/>
    <w:rsid w:val="00C541FC"/>
    <w:rsid w:val="00C64617"/>
    <w:rsid w:val="00CB64BF"/>
    <w:rsid w:val="00D05A73"/>
    <w:rsid w:val="00D42093"/>
    <w:rsid w:val="00D568A7"/>
    <w:rsid w:val="00E50E05"/>
    <w:rsid w:val="00E70313"/>
    <w:rsid w:val="00E90B91"/>
    <w:rsid w:val="00EB126B"/>
    <w:rsid w:val="00F774FA"/>
    <w:rsid w:val="00FD5DC2"/>
    <w:rsid w:val="00FF4A6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23C6"/>
    <w:pPr>
      <w:jc w:val="left"/>
    </w:pPr>
  </w:style>
  <w:style w:type="paragraph" w:styleId="3">
    <w:name w:val="heading 3"/>
    <w:basedOn w:val="a"/>
    <w:link w:val="30"/>
    <w:uiPriority w:val="9"/>
    <w:qFormat/>
    <w:rsid w:val="00B97DB5"/>
    <w:pPr>
      <w:spacing w:before="100" w:beforeAutospacing="1" w:after="100" w:afterAutospacing="1"/>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B97DB5"/>
    <w:rPr>
      <w:rFonts w:ascii="Times New Roman" w:eastAsia="Times New Roman" w:hAnsi="Times New Roman" w:cs="Times New Roman"/>
      <w:b/>
      <w:bCs/>
      <w:sz w:val="27"/>
      <w:szCs w:val="27"/>
      <w:lang w:eastAsia="ru-RU"/>
    </w:rPr>
  </w:style>
  <w:style w:type="paragraph" w:customStyle="1" w:styleId="western">
    <w:name w:val="western"/>
    <w:basedOn w:val="a"/>
    <w:rsid w:val="00B97DB5"/>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onsPlusTitle">
    <w:name w:val="ConsPlusTitle"/>
    <w:rsid w:val="004825D3"/>
    <w:pPr>
      <w:widowControl w:val="0"/>
      <w:autoSpaceDE w:val="0"/>
      <w:autoSpaceDN w:val="0"/>
      <w:adjustRightInd w:val="0"/>
      <w:jc w:val="left"/>
    </w:pPr>
    <w:rPr>
      <w:rFonts w:ascii="Arial" w:eastAsia="Times New Roman" w:hAnsi="Arial" w:cs="Arial"/>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jc w:val="left"/>
    </w:pPr>
  </w:style>
  <w:style w:type="paragraph" w:styleId="3">
    <w:name w:val="heading 3"/>
    <w:basedOn w:val="a"/>
    <w:link w:val="30"/>
    <w:uiPriority w:val="9"/>
    <w:qFormat/>
    <w:rsid w:val="00B97DB5"/>
    <w:pPr>
      <w:spacing w:before="100" w:beforeAutospacing="1" w:after="100" w:afterAutospacing="1"/>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B97DB5"/>
    <w:rPr>
      <w:rFonts w:ascii="Times New Roman" w:eastAsia="Times New Roman" w:hAnsi="Times New Roman" w:cs="Times New Roman"/>
      <w:b/>
      <w:bCs/>
      <w:sz w:val="27"/>
      <w:szCs w:val="27"/>
      <w:lang w:eastAsia="ru-RU"/>
    </w:rPr>
  </w:style>
  <w:style w:type="paragraph" w:customStyle="1" w:styleId="western">
    <w:name w:val="western"/>
    <w:basedOn w:val="a"/>
    <w:rsid w:val="00B97DB5"/>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onsPlusTitle">
    <w:name w:val="ConsPlusTitle"/>
    <w:rsid w:val="004825D3"/>
    <w:pPr>
      <w:widowControl w:val="0"/>
      <w:autoSpaceDE w:val="0"/>
      <w:autoSpaceDN w:val="0"/>
      <w:adjustRightInd w:val="0"/>
      <w:jc w:val="left"/>
    </w:pPr>
    <w:rPr>
      <w:rFonts w:ascii="Arial" w:eastAsia="Times New Roman" w:hAnsi="Arial" w:cs="Arial"/>
      <w:b/>
      <w:bCs/>
      <w:sz w:val="20"/>
      <w:szCs w:val="20"/>
      <w:lang w:eastAsia="ru-RU"/>
    </w:rPr>
  </w:style>
</w:styles>
</file>

<file path=word/webSettings.xml><?xml version="1.0" encoding="utf-8"?>
<w:webSettings xmlns:r="http://schemas.openxmlformats.org/officeDocument/2006/relationships" xmlns:w="http://schemas.openxmlformats.org/wordprocessingml/2006/main">
  <w:divs>
    <w:div w:id="80728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349</Words>
  <Characters>1995</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ФУ АМО Крымский район</Company>
  <LinksUpToDate>false</LinksUpToDate>
  <CharactersWithSpaces>2340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Кочекьян</dc:creator>
  <cp:keywords/>
  <dc:description/>
  <cp:lastModifiedBy>1</cp:lastModifiedBy>
  <cp:revision>10</cp:revision>
  <cp:lastPrinted>2014-04-23T04:44:00Z</cp:lastPrinted>
  <dcterms:created xsi:type="dcterms:W3CDTF">2014-04-22T12:42:00Z</dcterms:created>
  <dcterms:modified xsi:type="dcterms:W3CDTF">2014-08-08T05:37:00Z</dcterms:modified>
</cp:coreProperties>
</file>